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F0A" w:rsidRPr="00654DC0" w:rsidRDefault="007B7F0A" w:rsidP="00654DC0">
      <w:pPr>
        <w:spacing w:line="360" w:lineRule="auto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>Тема:</w:t>
      </w:r>
    </w:p>
    <w:p w:rsidR="003611B6" w:rsidRDefault="003611B6" w:rsidP="003611B6">
      <w:pPr>
        <w:spacing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1)Повторение</w:t>
      </w:r>
      <w:proofErr w:type="gramEnd"/>
      <w:r>
        <w:rPr>
          <w:rFonts w:ascii="Times New Roman" w:hAnsi="Times New Roman"/>
        </w:rPr>
        <w:t xml:space="preserve">. Обращение. Вводные слова. Способы передачи чужой речи. </w:t>
      </w:r>
      <w:proofErr w:type="gramStart"/>
      <w:r>
        <w:rPr>
          <w:rFonts w:ascii="Times New Roman" w:hAnsi="Times New Roman"/>
        </w:rPr>
        <w:t>2)Повторение</w:t>
      </w:r>
      <w:proofErr w:type="gramEnd"/>
      <w:r>
        <w:rPr>
          <w:rFonts w:ascii="Times New Roman" w:hAnsi="Times New Roman"/>
        </w:rPr>
        <w:t>. Обращение. Вводные слова.</w:t>
      </w:r>
      <w:r w:rsidRPr="00DE31D2">
        <w:rPr>
          <w:rFonts w:ascii="Times New Roman" w:hAnsi="Times New Roman"/>
        </w:rPr>
        <w:t xml:space="preserve"> </w:t>
      </w:r>
    </w:p>
    <w:p w:rsidR="003611B6" w:rsidRDefault="003611B6" w:rsidP="003611B6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Сайт: </w:t>
      </w:r>
      <w:hyperlink r:id="rId4" w:history="1">
        <w:r w:rsidRPr="00B67BCF">
          <w:rPr>
            <w:rStyle w:val="a4"/>
            <w:rFonts w:ascii="Times New Roman" w:hAnsi="Times New Roman"/>
          </w:rPr>
          <w:t>https://infourok.ru/</w:t>
        </w:r>
      </w:hyperlink>
    </w:p>
    <w:p w:rsidR="003611B6" w:rsidRDefault="003611B6" w:rsidP="00654DC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B7F0A" w:rsidRDefault="007B7F0A" w:rsidP="00654DC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>Задание:</w:t>
      </w:r>
    </w:p>
    <w:p w:rsidR="003611B6" w:rsidRDefault="003611B6" w:rsidP="003611B6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 w:rsidRPr="00DE31D2">
        <w:rPr>
          <w:rFonts w:ascii="Times New Roman" w:hAnsi="Times New Roman"/>
          <w:lang w:val="tt-RU"/>
        </w:rPr>
        <w:t>Перейдите по ссылке  и изучите сод</w:t>
      </w:r>
      <w:r>
        <w:rPr>
          <w:rFonts w:ascii="Times New Roman" w:hAnsi="Times New Roman"/>
          <w:lang w:val="tt-RU"/>
        </w:rPr>
        <w:t>ержание урока, выполните задание по слайдам</w:t>
      </w:r>
      <w:r w:rsidRPr="00DE31D2">
        <w:rPr>
          <w:rFonts w:ascii="Times New Roman" w:hAnsi="Times New Roman"/>
          <w:lang w:val="tt-RU"/>
        </w:rPr>
        <w:t xml:space="preserve"> (перепишите ответы к заданиям в тетрадь), проверьте:</w:t>
      </w:r>
    </w:p>
    <w:p w:rsidR="003611B6" w:rsidRDefault="003611B6" w:rsidP="003611B6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hyperlink r:id="rId5" w:history="1">
        <w:r w:rsidRPr="00B67BCF">
          <w:rPr>
            <w:rStyle w:val="a4"/>
            <w:rFonts w:ascii="Times New Roman" w:hAnsi="Times New Roman"/>
            <w:lang w:val="tt-RU"/>
          </w:rPr>
          <w:t>https://infourok.ru/prezentaciya-po-russkomu-yaziku-povtorenie-izuchennogo-po-teme-obraschenievvodnie-slova-i-vstavnie-konstrukcii-klass-1550158.html</w:t>
        </w:r>
      </w:hyperlink>
    </w:p>
    <w:p w:rsidR="003611B6" w:rsidRPr="003611B6" w:rsidRDefault="003611B6" w:rsidP="00654DC0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</w:p>
    <w:p w:rsidR="007B7F0A" w:rsidRPr="00654DC0" w:rsidRDefault="007B7F0A" w:rsidP="00654DC0">
      <w:pPr>
        <w:spacing w:line="360" w:lineRule="auto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54DC0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54DC0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.</w:t>
        </w:r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54DC0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654DC0">
        <w:rPr>
          <w:rFonts w:ascii="Times New Roman" w:hAnsi="Times New Roman"/>
          <w:sz w:val="28"/>
          <w:szCs w:val="28"/>
        </w:rPr>
        <w:t xml:space="preserve"> или по </w:t>
      </w:r>
      <w:r w:rsidRPr="00654DC0">
        <w:rPr>
          <w:rFonts w:ascii="Times New Roman" w:hAnsi="Times New Roman"/>
          <w:sz w:val="28"/>
          <w:szCs w:val="28"/>
          <w:lang w:val="en-US"/>
        </w:rPr>
        <w:t>WhatsApp</w:t>
      </w:r>
      <w:r w:rsidRPr="00654DC0">
        <w:rPr>
          <w:rFonts w:ascii="Times New Roman" w:hAnsi="Times New Roman"/>
          <w:sz w:val="28"/>
          <w:szCs w:val="28"/>
        </w:rPr>
        <w:t xml:space="preserve"> -89274025069.</w:t>
      </w:r>
    </w:p>
    <w:p w:rsidR="007B7F0A" w:rsidRPr="00654DC0" w:rsidRDefault="003611B6" w:rsidP="00654DC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19</w:t>
      </w:r>
      <w:bookmarkStart w:id="0" w:name="_GoBack"/>
      <w:bookmarkEnd w:id="0"/>
      <w:r w:rsidR="0080513F">
        <w:rPr>
          <w:rFonts w:ascii="Times New Roman" w:hAnsi="Times New Roman"/>
          <w:sz w:val="28"/>
          <w:szCs w:val="28"/>
        </w:rPr>
        <w:t>.05</w:t>
      </w:r>
      <w:r w:rsidR="007B7F0A" w:rsidRPr="00654DC0">
        <w:rPr>
          <w:rFonts w:ascii="Times New Roman" w:hAnsi="Times New Roman"/>
          <w:sz w:val="28"/>
          <w:szCs w:val="28"/>
        </w:rPr>
        <w:t>.20</w:t>
      </w:r>
    </w:p>
    <w:p w:rsidR="007B7F0A" w:rsidRPr="00654DC0" w:rsidRDefault="007B7F0A" w:rsidP="00654DC0">
      <w:pPr>
        <w:spacing w:line="360" w:lineRule="auto"/>
        <w:rPr>
          <w:sz w:val="28"/>
          <w:szCs w:val="28"/>
        </w:rPr>
      </w:pPr>
    </w:p>
    <w:sectPr w:rsidR="007B7F0A" w:rsidRPr="00654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43"/>
    <w:rsid w:val="003611B6"/>
    <w:rsid w:val="00654DC0"/>
    <w:rsid w:val="007177D0"/>
    <w:rsid w:val="007B7F0A"/>
    <w:rsid w:val="0080513F"/>
    <w:rsid w:val="00834A43"/>
    <w:rsid w:val="0096274A"/>
    <w:rsid w:val="009C68FA"/>
    <w:rsid w:val="009D3929"/>
    <w:rsid w:val="00A97A16"/>
    <w:rsid w:val="00BF1BE2"/>
    <w:rsid w:val="00F4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D7ECF-DC28-4133-A2CB-5EA2A0DFE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F0A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9C6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F0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7F0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C6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infourok.ru/prezentaciya-po-russkomu-yaziku-povtorenie-izuchennogo-po-teme-obraschenievvodnie-slova-i-vstavnie-konstrukcii-klass-1550158.html" TargetMode="External"/><Relationship Id="rId4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2020-04-08T16:59:00Z</dcterms:created>
  <dcterms:modified xsi:type="dcterms:W3CDTF">2020-05-17T18:53:00Z</dcterms:modified>
</cp:coreProperties>
</file>